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15 июня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454</w:t>
      </w:r>
      <w:r>
        <w:rPr>
          <w:rFonts w:ascii="Times New Roman" w:eastAsia="Times New Roman" w:hAnsi="Times New Roman" w:cs="Times New Roman"/>
        </w:rPr>
        <w:t>-2803/202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ст.19.7 КоАП Р</w:t>
      </w:r>
      <w:r>
        <w:rPr>
          <w:rFonts w:ascii="Times New Roman" w:eastAsia="Times New Roman" w:hAnsi="Times New Roman" w:cs="Times New Roman"/>
        </w:rPr>
        <w:t xml:space="preserve">Ф в отношении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«Мегаполис» Мансурова Сергея Александровича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8"/>
        <w:jc w:val="both"/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Мансуров Сергей Александрович</w:t>
      </w:r>
      <w:r>
        <w:rPr>
          <w:b w:val="0"/>
          <w:bCs w:val="0"/>
          <w:i w:val="0"/>
          <w:sz w:val="24"/>
          <w:szCs w:val="24"/>
        </w:rPr>
        <w:t xml:space="preserve">, являясь </w:t>
      </w:r>
      <w:r>
        <w:rPr>
          <w:b w:val="0"/>
          <w:bCs w:val="0"/>
          <w:i w:val="0"/>
          <w:sz w:val="24"/>
          <w:szCs w:val="24"/>
        </w:rPr>
        <w:t>директором ООО «Мегаполис»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4"/>
          <w:szCs w:val="24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4"/>
          <w:szCs w:val="24"/>
        </w:rPr>
        <w:t xml:space="preserve">по адресу: </w:t>
      </w:r>
      <w:r>
        <w:rPr>
          <w:b w:val="0"/>
          <w:bCs w:val="0"/>
          <w:i w:val="0"/>
          <w:sz w:val="24"/>
          <w:szCs w:val="24"/>
        </w:rPr>
        <w:t>г.Ханты-Мансийск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>ул.</w:t>
      </w:r>
      <w:r>
        <w:rPr>
          <w:b w:val="0"/>
          <w:bCs w:val="0"/>
          <w:i w:val="0"/>
          <w:sz w:val="24"/>
          <w:szCs w:val="24"/>
        </w:rPr>
        <w:t>Пионерская</w:t>
      </w:r>
      <w:r>
        <w:rPr>
          <w:b w:val="0"/>
          <w:bCs w:val="0"/>
          <w:i w:val="0"/>
          <w:sz w:val="24"/>
          <w:szCs w:val="24"/>
        </w:rPr>
        <w:t xml:space="preserve"> д.46 кв.7</w:t>
      </w:r>
      <w:r>
        <w:rPr>
          <w:b w:val="0"/>
          <w:bCs w:val="0"/>
          <w:i w:val="0"/>
          <w:sz w:val="24"/>
          <w:szCs w:val="24"/>
        </w:rPr>
        <w:t>, в срок до 24 час.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00 мин. </w:t>
      </w:r>
      <w:r>
        <w:rPr>
          <w:b w:val="0"/>
          <w:bCs w:val="0"/>
          <w:i w:val="0"/>
          <w:sz w:val="24"/>
          <w:szCs w:val="24"/>
        </w:rPr>
        <w:t>31.03.2026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4"/>
          <w:szCs w:val="24"/>
        </w:rPr>
        <w:t xml:space="preserve">в нарушение </w:t>
      </w:r>
      <w:r>
        <w:rPr>
          <w:b w:val="0"/>
          <w:bCs w:val="0"/>
          <w:i w:val="0"/>
          <w:sz w:val="24"/>
          <w:szCs w:val="24"/>
        </w:rPr>
        <w:t>п.п</w:t>
      </w:r>
      <w:r>
        <w:rPr>
          <w:b w:val="0"/>
          <w:bCs w:val="0"/>
          <w:i w:val="0"/>
          <w:sz w:val="24"/>
          <w:szCs w:val="24"/>
        </w:rPr>
        <w:t>.</w:t>
      </w:r>
      <w:r>
        <w:rPr>
          <w:b w:val="0"/>
          <w:bCs w:val="0"/>
          <w:i w:val="0"/>
          <w:sz w:val="24"/>
          <w:szCs w:val="24"/>
        </w:rPr>
        <w:t>3</w:t>
      </w:r>
      <w:r>
        <w:rPr>
          <w:b w:val="0"/>
          <w:bCs w:val="0"/>
          <w:i w:val="0"/>
          <w:sz w:val="24"/>
          <w:szCs w:val="24"/>
        </w:rPr>
        <w:t>,5</w:t>
      </w:r>
      <w:r>
        <w:rPr>
          <w:b w:val="0"/>
          <w:bCs w:val="0"/>
          <w:i w:val="0"/>
          <w:sz w:val="24"/>
          <w:szCs w:val="24"/>
        </w:rPr>
        <w:t xml:space="preserve"> ст.18 Феде</w:t>
      </w:r>
      <w:r>
        <w:rPr>
          <w:b w:val="0"/>
          <w:bCs w:val="0"/>
          <w:i w:val="0"/>
          <w:sz w:val="24"/>
          <w:szCs w:val="24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не предоставил в налоговый орган </w:t>
      </w:r>
      <w:r>
        <w:rPr>
          <w:b w:val="0"/>
          <w:bCs w:val="0"/>
          <w:i w:val="0"/>
          <w:sz w:val="24"/>
          <w:szCs w:val="24"/>
        </w:rPr>
        <w:t>по месту нахождения организации</w:t>
      </w:r>
      <w:r>
        <w:rPr>
          <w:b w:val="0"/>
          <w:bCs w:val="0"/>
          <w:i w:val="0"/>
          <w:sz w:val="24"/>
          <w:szCs w:val="24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4"/>
          <w:szCs w:val="24"/>
        </w:rPr>
        <w:t>,</w:t>
      </w:r>
      <w:r>
        <w:rPr>
          <w:b w:val="0"/>
          <w:bCs w:val="0"/>
          <w:i w:val="0"/>
          <w:sz w:val="24"/>
          <w:szCs w:val="24"/>
        </w:rPr>
        <w:t xml:space="preserve"> чем 01.04.2026 </w:t>
      </w:r>
      <w:r>
        <w:rPr>
          <w:b w:val="0"/>
          <w:bCs w:val="0"/>
          <w:i w:val="0"/>
          <w:sz w:val="24"/>
          <w:szCs w:val="24"/>
        </w:rPr>
        <w:t xml:space="preserve">совершил </w:t>
      </w:r>
      <w:r>
        <w:rPr>
          <w:b w:val="0"/>
          <w:bCs w:val="0"/>
          <w:i w:val="0"/>
          <w:sz w:val="24"/>
          <w:szCs w:val="24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Мансуров С.А.</w:t>
      </w:r>
      <w:r>
        <w:rPr>
          <w:b w:val="0"/>
          <w:bCs w:val="0"/>
          <w:i w:val="0"/>
          <w:sz w:val="24"/>
          <w:szCs w:val="24"/>
        </w:rPr>
        <w:t xml:space="preserve"> в судебное заседание не явился, о месте и времени судебного заседания извещен надлежащим образом посредством </w:t>
      </w:r>
      <w:r>
        <w:rPr>
          <w:b w:val="0"/>
          <w:bCs w:val="0"/>
          <w:i w:val="0"/>
          <w:sz w:val="24"/>
          <w:szCs w:val="24"/>
        </w:rPr>
        <w:t>телефонограммы от 01.06.2026</w:t>
      </w:r>
      <w:r>
        <w:rPr>
          <w:b w:val="0"/>
          <w:bCs w:val="0"/>
          <w:i w:val="0"/>
          <w:sz w:val="24"/>
          <w:szCs w:val="24"/>
        </w:rPr>
        <w:t xml:space="preserve">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4"/>
          <w:szCs w:val="24"/>
        </w:rPr>
        <w:t>Мансурова С.А.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</w:rPr>
        <w:t xml:space="preserve">ст.19.7 </w:t>
      </w:r>
      <w:r>
        <w:rPr>
          <w:rFonts w:ascii="Times New Roman" w:eastAsia="Times New Roman" w:hAnsi="Times New Roman" w:cs="Times New Roman"/>
        </w:rPr>
        <w:t>КоАП РФ наступает за н</w:t>
      </w:r>
      <w:r>
        <w:rPr>
          <w:rFonts w:ascii="Times New Roman" w:eastAsia="Times New Roman" w:hAnsi="Times New Roman" w:cs="Times New Roman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</w:rPr>
        <w:t>лжностному лицу), осуществляющий</w:t>
      </w:r>
      <w:r>
        <w:rPr>
          <w:rFonts w:ascii="Times New Roman" w:eastAsia="Times New Roman" w:hAnsi="Times New Roman" w:cs="Times New Roman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</w:rPr>
          <w:t>п.1 ст.14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</w:rPr>
          <w:t>п.3 ст.18</w:t>
        </w:r>
      </w:hyperlink>
      <w:r>
        <w:rPr>
          <w:rFonts w:ascii="Times New Roman" w:eastAsia="Times New Roman" w:hAnsi="Times New Roman" w:cs="Times New Roman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</w:rPr>
          <w:t>п.2 ст.18</w:t>
        </w:r>
      </w:hyperlink>
      <w:r>
        <w:rPr>
          <w:rFonts w:ascii="Times New Roman" w:eastAsia="Times New Roman" w:hAnsi="Times New Roman" w:cs="Times New Roman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Как следует из п.4 ст.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Закона </w:t>
      </w:r>
      <w:r>
        <w:rPr>
          <w:rFonts w:ascii="Times New Roman" w:eastAsia="Times New Roman" w:hAnsi="Times New Roman" w:cs="Times New Roman"/>
        </w:rPr>
        <w:t xml:space="preserve">о бухгалтерском учете </w:t>
      </w:r>
      <w:r>
        <w:rPr>
          <w:rFonts w:ascii="Times New Roman" w:eastAsia="Times New Roman" w:hAnsi="Times New Roman" w:cs="Times New Roman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Следовательно, ООО «МЕГАПОЛИС»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</w:rPr>
        <w:t>подп.5.1 п.1 ст.23 НК РФ</w:t>
      </w:r>
      <w:r>
        <w:rPr>
          <w:rFonts w:ascii="Times New Roman" w:eastAsia="Times New Roman" w:hAnsi="Times New Roman" w:cs="Times New Roman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</w:rPr>
        <w:t>бухгалтерскую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(финансовую)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отчетность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</w:rPr>
        <w:t>отчетность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госуда</w:t>
      </w:r>
      <w:r>
        <w:rPr>
          <w:rFonts w:ascii="Times New Roman" w:eastAsia="Times New Roman" w:hAnsi="Times New Roman" w:cs="Times New Roman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</w:rPr>
        <w:t>бухгалтерской</w:t>
      </w:r>
      <w:r>
        <w:rPr>
          <w:rFonts w:ascii="Times New Roman" w:eastAsia="Times New Roman" w:hAnsi="Times New Roman" w:cs="Times New Roman"/>
        </w:rPr>
        <w:t xml:space="preserve"> (финансовой) </w:t>
      </w:r>
      <w:r>
        <w:rPr>
          <w:rFonts w:ascii="Times New Roman" w:eastAsia="Times New Roman" w:hAnsi="Times New Roman" w:cs="Times New Roman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</w:rPr>
          <w:t>п.5 ст.18</w:t>
        </w:r>
      </w:hyperlink>
      <w:r>
        <w:rPr>
          <w:rFonts w:ascii="Times New Roman" w:eastAsia="Times New Roman" w:hAnsi="Times New Roman" w:cs="Times New Roman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об административном правонарушении следует, что Мансуров С.А., являясь директором ООО «МЕГАПОЛИС», осуществляющего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ул.Пионерская</w:t>
      </w:r>
      <w:r>
        <w:rPr>
          <w:rFonts w:ascii="Times New Roman" w:eastAsia="Times New Roman" w:hAnsi="Times New Roman" w:cs="Times New Roman"/>
        </w:rPr>
        <w:t xml:space="preserve"> д.46 кв.7,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</w:rPr>
        <w:t>за 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электронном виде для </w:t>
      </w:r>
      <w:r>
        <w:rPr>
          <w:rFonts w:ascii="Times New Roman" w:eastAsia="Times New Roman" w:hAnsi="Times New Roman" w:cs="Times New Roman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</w:rPr>
          <w:t>п.5 ст.18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</w:rPr>
        <w:t>нными по делу доказательствами: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 №86002612000102600001 от 30.04.2026; копией выписки из ЕГРН в отношении ООО «Мегаполис»; копией квитанции 24.04.2026 о приёме отчетности в электронной форме посредствам телекоммуникационным канала связи.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Изложенное </w:t>
      </w:r>
      <w:r>
        <w:rPr>
          <w:rFonts w:ascii="Times New Roman" w:eastAsia="Times New Roman" w:hAnsi="Times New Roman" w:cs="Times New Roman"/>
        </w:rPr>
        <w:t xml:space="preserve">выше </w:t>
      </w:r>
      <w:r>
        <w:rPr>
          <w:rFonts w:ascii="Times New Roman" w:eastAsia="Times New Roman" w:hAnsi="Times New Roman" w:cs="Times New Roman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</w:rP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</w:rPr>
        <w:t>бухгалтерской</w:t>
      </w:r>
      <w:r>
        <w:rPr>
          <w:rFonts w:ascii="Times New Roman" w:eastAsia="Times New Roman" w:hAnsi="Times New Roman" w:cs="Times New Roman"/>
        </w:rPr>
        <w:t xml:space="preserve"> (финансовой) </w:t>
      </w:r>
      <w:r>
        <w:rPr>
          <w:rFonts w:ascii="Times New Roman" w:eastAsia="Times New Roman" w:hAnsi="Times New Roman" w:cs="Times New Roman"/>
        </w:rPr>
        <w:t>отчетности</w:t>
      </w:r>
      <w:r>
        <w:rPr>
          <w:rFonts w:ascii="Times New Roman" w:eastAsia="Times New Roman" w:hAnsi="Times New Roman" w:cs="Times New Roman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19.7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выписки из ЕГРН Мансуров С.А. является директором ООО «Мегаполис»</w:t>
      </w:r>
      <w:r>
        <w:rPr>
          <w:rFonts w:ascii="Times New Roman" w:eastAsia="Times New Roman" w:hAnsi="Times New Roman" w:cs="Times New Roman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Мансурова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</w:rPr>
        <w:t>несвоевременное 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</w:rPr>
        <w:t>Мансуровым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</w:rPr>
        <w:t>, к</w:t>
      </w:r>
      <w:r>
        <w:rPr>
          <w:rFonts w:ascii="Times New Roman" w:eastAsia="Times New Roman" w:hAnsi="Times New Roman" w:cs="Times New Roman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</w:rPr>
        <w:t>Мансуров С.А.</w:t>
      </w:r>
      <w:r>
        <w:rPr>
          <w:rFonts w:ascii="Times New Roman" w:eastAsia="Times New Roman" w:hAnsi="Times New Roman" w:cs="Times New Roman"/>
        </w:rPr>
        <w:t xml:space="preserve"> не привлекался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обстоятельством является </w:t>
      </w:r>
      <w:r>
        <w:rPr>
          <w:rFonts w:ascii="Times New Roman" w:eastAsia="Times New Roman" w:hAnsi="Times New Roman" w:cs="Times New Roman"/>
        </w:rPr>
        <w:t>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</w:t>
      </w:r>
      <w:r>
        <w:rPr>
          <w:rFonts w:ascii="Times New Roman" w:eastAsia="Times New Roman" w:hAnsi="Times New Roman" w:cs="Times New Roman"/>
        </w:rPr>
        <w:t>уководствуясь ст.</w:t>
      </w:r>
      <w:r>
        <w:rPr>
          <w:rFonts w:ascii="Times New Roman" w:eastAsia="Times New Roman" w:hAnsi="Times New Roman" w:cs="Times New Roman"/>
        </w:rPr>
        <w:t>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«Мегаполис» </w:t>
      </w:r>
      <w:r>
        <w:rPr>
          <w:rFonts w:ascii="Times New Roman" w:eastAsia="Times New Roman" w:hAnsi="Times New Roman" w:cs="Times New Roman"/>
        </w:rPr>
        <w:t>Мансурова Сергея Александровича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</w:rPr>
        <w:t>КоАП РФ,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 xml:space="preserve">через </w:t>
      </w:r>
      <w:r>
        <w:rPr>
          <w:rFonts w:ascii="Times New Roman" w:eastAsia="Times New Roman" w:hAnsi="Times New Roman" w:cs="Times New Roman"/>
        </w:rPr>
        <w:t>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</w:t>
      </w:r>
      <w:r>
        <w:rPr>
          <w:rFonts w:ascii="Times New Roman" w:eastAsia="Times New Roman" w:hAnsi="Times New Roman" w:cs="Times New Roman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